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9D0A0" w14:textId="77777777" w:rsidR="00106ECD" w:rsidRPr="00CB6F85" w:rsidRDefault="00106ECD" w:rsidP="00B0528D">
      <w:pPr>
        <w:pStyle w:val="1"/>
        <w:jc w:val="center"/>
        <w:rPr>
          <w:rStyle w:val="a7"/>
        </w:rPr>
      </w:pPr>
      <w:r w:rsidRPr="00CB6F85">
        <w:rPr>
          <w:rStyle w:val="a7"/>
        </w:rPr>
        <w:t>Положение</w:t>
      </w:r>
    </w:p>
    <w:p w14:paraId="48B57007" w14:textId="2839F784" w:rsidR="00106ECD" w:rsidRPr="00CB6F85" w:rsidRDefault="00010B9C" w:rsidP="00425287">
      <w:pPr>
        <w:pStyle w:val="1"/>
        <w:jc w:val="center"/>
        <w:rPr>
          <w:rStyle w:val="a7"/>
        </w:rPr>
      </w:pPr>
      <w:r w:rsidRPr="00CB6F85">
        <w:rPr>
          <w:rStyle w:val="a7"/>
        </w:rPr>
        <w:t>«Лично-командный</w:t>
      </w:r>
      <w:r w:rsidR="005871AA" w:rsidRPr="00CB6F85">
        <w:rPr>
          <w:rStyle w:val="a7"/>
        </w:rPr>
        <w:t xml:space="preserve"> чемпионат Черноземья</w:t>
      </w:r>
      <w:r w:rsidR="00A700F7" w:rsidRPr="00CB6F85">
        <w:rPr>
          <w:rStyle w:val="a7"/>
        </w:rPr>
        <w:t xml:space="preserve"> среди ветеранов</w:t>
      </w:r>
      <w:r w:rsidR="005871AA" w:rsidRPr="00CB6F85">
        <w:rPr>
          <w:rStyle w:val="a7"/>
        </w:rPr>
        <w:t>»</w:t>
      </w:r>
      <w:r w:rsidR="00425287" w:rsidRPr="00CB6F85">
        <w:rPr>
          <w:rStyle w:val="a7"/>
        </w:rPr>
        <w:br/>
      </w:r>
      <w:r w:rsidR="00106ECD" w:rsidRPr="00CB6F85">
        <w:rPr>
          <w:rStyle w:val="a7"/>
        </w:rPr>
        <w:t xml:space="preserve"> в г. Белгород</w:t>
      </w:r>
      <w:r w:rsidR="00AD7C66" w:rsidRPr="00CB6F85">
        <w:rPr>
          <w:rStyle w:val="a7"/>
        </w:rPr>
        <w:t xml:space="preserve"> </w:t>
      </w:r>
    </w:p>
    <w:p w14:paraId="199EFD35" w14:textId="55367D23" w:rsidR="00106ECD" w:rsidRPr="00B0528D" w:rsidRDefault="00106ECD" w:rsidP="005F14B5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B6F85">
        <w:rPr>
          <w:rStyle w:val="a7"/>
        </w:rPr>
        <w:t>1 Цели и задачи</w:t>
      </w:r>
      <w:r w:rsidR="005F14B5" w:rsidRPr="00CB6F85">
        <w:rPr>
          <w:rStyle w:val="a7"/>
        </w:rPr>
        <w:br/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Популяризация настольного тенниса , укрепление дружеских связей между спортсменами, выявление сильнейших, обсчет рейтинга TTW.</w:t>
      </w:r>
    </w:p>
    <w:p w14:paraId="03649839" w14:textId="77777777" w:rsidR="00106ECD" w:rsidRPr="00CB6F85" w:rsidRDefault="00106ECD" w:rsidP="00B0528D">
      <w:pPr>
        <w:pStyle w:val="1"/>
        <w:jc w:val="center"/>
        <w:rPr>
          <w:rStyle w:val="a7"/>
        </w:rPr>
      </w:pPr>
      <w:r w:rsidRPr="00CB6F85">
        <w:rPr>
          <w:rStyle w:val="a7"/>
        </w:rPr>
        <w:t>2 Место и время проведения</w:t>
      </w:r>
    </w:p>
    <w:p w14:paraId="58C63BE7" w14:textId="42B53CDC" w:rsidR="008B13F1" w:rsidRDefault="00CA5D2E" w:rsidP="005F14B5">
      <w:pPr>
        <w:pStyle w:val="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Соревнования пройдут </w:t>
      </w:r>
      <w:r w:rsidRPr="00224D1E">
        <w:rPr>
          <w:rStyle w:val="a7"/>
        </w:rPr>
        <w:t>22</w:t>
      </w:r>
      <w:r w:rsidR="008330B9" w:rsidRPr="00224D1E">
        <w:rPr>
          <w:rStyle w:val="a7"/>
        </w:rPr>
        <w:t>-2</w:t>
      </w:r>
      <w:r w:rsidRPr="00224D1E">
        <w:rPr>
          <w:rStyle w:val="a7"/>
        </w:rPr>
        <w:t>3</w:t>
      </w:r>
      <w:r w:rsidR="005871AA">
        <w:rPr>
          <w:rStyle w:val="a8"/>
          <w:rFonts w:ascii="Times New Roman" w:hAnsi="Times New Roman" w:cs="Times New Roman"/>
          <w:sz w:val="28"/>
          <w:szCs w:val="28"/>
        </w:rPr>
        <w:t xml:space="preserve"> октября</w:t>
      </w:r>
      <w:r w:rsidR="00D16075">
        <w:rPr>
          <w:rStyle w:val="a8"/>
          <w:rFonts w:ascii="Times New Roman" w:hAnsi="Times New Roman" w:cs="Times New Roman"/>
          <w:sz w:val="28"/>
          <w:szCs w:val="28"/>
        </w:rPr>
        <w:t xml:space="preserve"> 2016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г.</w:t>
      </w:r>
      <w:r w:rsidR="008330B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В спортив</w:t>
      </w:r>
      <w:r w:rsidR="00871148">
        <w:rPr>
          <w:rStyle w:val="a8"/>
          <w:rFonts w:ascii="Times New Roman" w:hAnsi="Times New Roman" w:cs="Times New Roman"/>
          <w:sz w:val="28"/>
          <w:szCs w:val="28"/>
        </w:rPr>
        <w:t xml:space="preserve">ном зале на базе </w:t>
      </w:r>
      <w:r w:rsidR="00257182">
        <w:rPr>
          <w:rStyle w:val="a8"/>
          <w:rFonts w:ascii="Times New Roman" w:hAnsi="Times New Roman" w:cs="Times New Roman"/>
          <w:sz w:val="28"/>
          <w:szCs w:val="28"/>
        </w:rPr>
        <w:t xml:space="preserve">ЗАО </w:t>
      </w:r>
      <w:r w:rsidR="00871148">
        <w:rPr>
          <w:rStyle w:val="a8"/>
          <w:rFonts w:ascii="Times New Roman" w:hAnsi="Times New Roman" w:cs="Times New Roman"/>
          <w:sz w:val="28"/>
          <w:szCs w:val="28"/>
        </w:rPr>
        <w:t>“</w:t>
      </w:r>
      <w:proofErr w:type="spellStart"/>
      <w:r w:rsidR="00871148">
        <w:rPr>
          <w:rStyle w:val="a8"/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="00871148">
        <w:rPr>
          <w:rStyle w:val="a8"/>
          <w:rFonts w:ascii="Times New Roman" w:hAnsi="Times New Roman" w:cs="Times New Roman"/>
          <w:sz w:val="28"/>
          <w:szCs w:val="28"/>
        </w:rPr>
        <w:t>” по адресу Михайловское шоссе 2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. Заседание судейско</w:t>
      </w:r>
      <w:r w:rsidR="00B0528D">
        <w:rPr>
          <w:rStyle w:val="a8"/>
          <w:rFonts w:ascii="Times New Roman" w:hAnsi="Times New Roman" w:cs="Times New Roman"/>
          <w:sz w:val="28"/>
          <w:szCs w:val="28"/>
        </w:rPr>
        <w:t>й коллегии и жеребьевка</w:t>
      </w:r>
      <w:r w:rsidR="00847FD0">
        <w:rPr>
          <w:rStyle w:val="a8"/>
          <w:rFonts w:ascii="Times New Roman" w:hAnsi="Times New Roman" w:cs="Times New Roman"/>
          <w:sz w:val="28"/>
          <w:szCs w:val="28"/>
        </w:rPr>
        <w:t xml:space="preserve"> с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5F14B5">
        <w:rPr>
          <w:rStyle w:val="a8"/>
          <w:rFonts w:ascii="Times New Roman" w:hAnsi="Times New Roman" w:cs="Times New Roman"/>
          <w:sz w:val="28"/>
          <w:szCs w:val="28"/>
        </w:rPr>
        <w:t>10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5F14B5">
        <w:rPr>
          <w:rStyle w:val="a8"/>
          <w:rFonts w:ascii="Times New Roman" w:hAnsi="Times New Roman" w:cs="Times New Roman"/>
          <w:sz w:val="28"/>
          <w:szCs w:val="28"/>
        </w:rPr>
        <w:t xml:space="preserve">00 </w:t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2E4D48E0" w14:textId="7C68F6EA" w:rsidR="00FC248E" w:rsidRDefault="00CA5D2E" w:rsidP="00CB6F85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22</w:t>
      </w:r>
      <w:r w:rsidR="008B13F1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FC248E">
        <w:rPr>
          <w:rStyle w:val="a8"/>
          <w:rFonts w:ascii="Times New Roman" w:hAnsi="Times New Roman" w:cs="Times New Roman"/>
          <w:sz w:val="28"/>
          <w:szCs w:val="28"/>
        </w:rPr>
        <w:t xml:space="preserve">10.2016 </w:t>
      </w:r>
      <w:r w:rsidR="004D5F05">
        <w:rPr>
          <w:rStyle w:val="a8"/>
          <w:rFonts w:ascii="Times New Roman" w:hAnsi="Times New Roman" w:cs="Times New Roman"/>
          <w:sz w:val="28"/>
          <w:szCs w:val="28"/>
        </w:rPr>
        <w:t>суббота</w:t>
      </w:r>
      <w:r w:rsidR="00FC248E">
        <w:rPr>
          <w:rStyle w:val="a8"/>
          <w:rFonts w:ascii="Times New Roman" w:hAnsi="Times New Roman" w:cs="Times New Roman"/>
          <w:sz w:val="28"/>
          <w:szCs w:val="28"/>
        </w:rPr>
        <w:br/>
        <w:t xml:space="preserve"> 10.</w:t>
      </w:r>
      <w:r w:rsidR="00DB7D29">
        <w:rPr>
          <w:rStyle w:val="a8"/>
          <w:rFonts w:ascii="Times New Roman" w:hAnsi="Times New Roman" w:cs="Times New Roman"/>
          <w:sz w:val="28"/>
          <w:szCs w:val="28"/>
        </w:rPr>
        <w:t>00 - Жеребьевка</w:t>
      </w:r>
      <w:r w:rsidR="00FC248E">
        <w:rPr>
          <w:rStyle w:val="a8"/>
          <w:rFonts w:ascii="Times New Roman" w:hAnsi="Times New Roman" w:cs="Times New Roman"/>
          <w:sz w:val="28"/>
          <w:szCs w:val="28"/>
        </w:rPr>
        <w:br/>
        <w:t xml:space="preserve"> 11.00 – 15.00 командные соревнования</w:t>
      </w:r>
      <w:r w:rsidR="00FC248E">
        <w:rPr>
          <w:rStyle w:val="a8"/>
          <w:rFonts w:ascii="Times New Roman" w:hAnsi="Times New Roman" w:cs="Times New Roman"/>
          <w:sz w:val="28"/>
          <w:szCs w:val="28"/>
        </w:rPr>
        <w:br/>
        <w:t xml:space="preserve">15.00 – 18.00 личный турнир 60-69 и 70+ </w:t>
      </w:r>
    </w:p>
    <w:p w14:paraId="63224040" w14:textId="61D55A27" w:rsidR="008B13F1" w:rsidRPr="00FC248E" w:rsidRDefault="00FC248E" w:rsidP="00CB6F85">
      <w:pPr>
        <w:rPr>
          <w:rStyle w:val="a8"/>
          <w:i w:val="0"/>
          <w:iCs w:val="0"/>
          <w:color w:val="auto"/>
        </w:rPr>
      </w:pPr>
      <w:r>
        <w:t>18.00 – 21.00 личный турнир 40-49 и 50-59</w:t>
      </w:r>
      <w:r w:rsidR="00CA5D2E">
        <w:rPr>
          <w:rStyle w:val="a8"/>
          <w:rFonts w:ascii="Times New Roman" w:hAnsi="Times New Roman" w:cs="Times New Roman"/>
          <w:sz w:val="28"/>
          <w:szCs w:val="28"/>
        </w:rPr>
        <w:br/>
        <w:t>23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.10.2016 </w:t>
      </w:r>
      <w:r w:rsidR="004D5F05">
        <w:rPr>
          <w:rStyle w:val="a8"/>
          <w:rFonts w:ascii="Times New Roman" w:hAnsi="Times New Roman" w:cs="Times New Roman"/>
          <w:sz w:val="28"/>
          <w:szCs w:val="28"/>
        </w:rPr>
        <w:t>воскресенье</w:t>
      </w:r>
      <w:bookmarkStart w:id="0" w:name="_GoBack"/>
      <w:bookmarkEnd w:id="0"/>
      <w:r>
        <w:rPr>
          <w:rStyle w:val="a8"/>
          <w:rFonts w:ascii="Times New Roman" w:hAnsi="Times New Roman" w:cs="Times New Roman"/>
          <w:sz w:val="28"/>
          <w:szCs w:val="28"/>
        </w:rPr>
        <w:br/>
        <w:t>10.00</w:t>
      </w:r>
      <w:r w:rsidR="008B13F1">
        <w:rPr>
          <w:rStyle w:val="a8"/>
          <w:rFonts w:ascii="Times New Roman" w:hAnsi="Times New Roman" w:cs="Times New Roman"/>
          <w:sz w:val="28"/>
          <w:szCs w:val="28"/>
        </w:rPr>
        <w:t xml:space="preserve"> финальный этап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личных и командных соревнований</w:t>
      </w:r>
    </w:p>
    <w:p w14:paraId="45307E80" w14:textId="7ED59782" w:rsidR="00106ECD" w:rsidRPr="00B0528D" w:rsidRDefault="00106ECD" w:rsidP="00F84E2E">
      <w:pPr>
        <w:pStyle w:val="1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14:paraId="58BAF4A3" w14:textId="3F8E26FB" w:rsidR="00106ECD" w:rsidRPr="00B0528D" w:rsidRDefault="00106ECD" w:rsidP="00F84E2E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B6F85">
        <w:rPr>
          <w:rStyle w:val="a7"/>
        </w:rPr>
        <w:t>3 Вид соревнований</w:t>
      </w:r>
      <w:r w:rsidR="00F84E2E" w:rsidRPr="00CB6F85">
        <w:rPr>
          <w:rStyle w:val="a7"/>
        </w:rPr>
        <w:br/>
      </w:r>
      <w:r w:rsidR="00CA5D2E">
        <w:rPr>
          <w:rStyle w:val="a8"/>
          <w:rFonts w:ascii="Times New Roman" w:hAnsi="Times New Roman" w:cs="Times New Roman"/>
          <w:sz w:val="28"/>
          <w:szCs w:val="28"/>
        </w:rPr>
        <w:t>Турнир проводится в личном и командном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разряде.</w:t>
      </w:r>
      <w:r w:rsidR="005F14B5">
        <w:rPr>
          <w:rStyle w:val="a8"/>
          <w:rFonts w:ascii="Times New Roman" w:hAnsi="Times New Roman" w:cs="Times New Roman"/>
          <w:sz w:val="28"/>
          <w:szCs w:val="28"/>
        </w:rPr>
        <w:t xml:space="preserve"> Состав команд</w:t>
      </w:r>
      <w:r w:rsidR="00CA5D2E">
        <w:rPr>
          <w:rStyle w:val="a8"/>
          <w:rFonts w:ascii="Times New Roman" w:hAnsi="Times New Roman" w:cs="Times New Roman"/>
          <w:sz w:val="28"/>
          <w:szCs w:val="28"/>
        </w:rPr>
        <w:t>ы 4 человека из всех возрастов 40-49/50-59/60-69/70+.</w:t>
      </w:r>
      <w:r w:rsidR="005F14B5">
        <w:rPr>
          <w:rStyle w:val="a8"/>
          <w:rFonts w:ascii="Times New Roman" w:hAnsi="Times New Roman" w:cs="Times New Roman"/>
          <w:sz w:val="28"/>
          <w:szCs w:val="28"/>
        </w:rPr>
        <w:t xml:space="preserve"> Допускаются кома</w:t>
      </w:r>
      <w:r w:rsidR="00257182">
        <w:rPr>
          <w:rStyle w:val="a8"/>
          <w:rFonts w:ascii="Times New Roman" w:hAnsi="Times New Roman" w:cs="Times New Roman"/>
          <w:sz w:val="28"/>
          <w:szCs w:val="28"/>
        </w:rPr>
        <w:t>нды областных центров</w:t>
      </w:r>
      <w:r w:rsidR="005F14B5">
        <w:rPr>
          <w:rStyle w:val="a8"/>
          <w:rFonts w:ascii="Times New Roman" w:hAnsi="Times New Roman" w:cs="Times New Roman"/>
          <w:sz w:val="28"/>
          <w:szCs w:val="28"/>
        </w:rPr>
        <w:t>. Командная встреча</w:t>
      </w:r>
      <w:r w:rsidR="00257182">
        <w:rPr>
          <w:rStyle w:val="a8"/>
          <w:rFonts w:ascii="Times New Roman" w:hAnsi="Times New Roman" w:cs="Times New Roman"/>
          <w:sz w:val="28"/>
          <w:szCs w:val="28"/>
        </w:rPr>
        <w:t xml:space="preserve"> длится до 3х выигранны</w:t>
      </w:r>
      <w:r w:rsidR="00930DF9">
        <w:rPr>
          <w:rStyle w:val="a8"/>
          <w:rFonts w:ascii="Times New Roman" w:hAnsi="Times New Roman" w:cs="Times New Roman"/>
          <w:sz w:val="28"/>
          <w:szCs w:val="28"/>
        </w:rPr>
        <w:t>х встреч, при счете 2-2</w:t>
      </w:r>
      <w:r w:rsidR="00257182">
        <w:rPr>
          <w:rStyle w:val="a8"/>
          <w:rFonts w:ascii="Times New Roman" w:hAnsi="Times New Roman" w:cs="Times New Roman"/>
          <w:sz w:val="28"/>
          <w:szCs w:val="28"/>
        </w:rPr>
        <w:t xml:space="preserve"> парная встреча.</w:t>
      </w:r>
    </w:p>
    <w:p w14:paraId="71A901DB" w14:textId="78A2DE4E" w:rsidR="005871AA" w:rsidRDefault="00106ECD" w:rsidP="00F84E2E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B6F85">
        <w:rPr>
          <w:rStyle w:val="a7"/>
        </w:rPr>
        <w:t>4 Участники и допуск к соревнованиям</w:t>
      </w:r>
      <w:r w:rsidR="00F84E2E" w:rsidRPr="00CB6F85">
        <w:rPr>
          <w:rStyle w:val="a7"/>
        </w:rPr>
        <w:br/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br/>
      </w:r>
      <w:r w:rsidR="00257182">
        <w:rPr>
          <w:rStyle w:val="a8"/>
          <w:rFonts w:ascii="Times New Roman" w:hAnsi="Times New Roman" w:cs="Times New Roman"/>
          <w:sz w:val="28"/>
          <w:szCs w:val="28"/>
        </w:rPr>
        <w:t>С</w:t>
      </w:r>
      <w:r w:rsidR="00010B9C">
        <w:rPr>
          <w:rStyle w:val="a8"/>
          <w:rFonts w:ascii="Times New Roman" w:hAnsi="Times New Roman" w:cs="Times New Roman"/>
          <w:sz w:val="28"/>
          <w:szCs w:val="28"/>
        </w:rPr>
        <w:t>оревнованиям проводятся</w:t>
      </w:r>
      <w:r w:rsidR="005871AA">
        <w:rPr>
          <w:rStyle w:val="a8"/>
          <w:rFonts w:ascii="Times New Roman" w:hAnsi="Times New Roman" w:cs="Times New Roman"/>
          <w:sz w:val="28"/>
          <w:szCs w:val="28"/>
        </w:rPr>
        <w:t xml:space="preserve"> в следующих возрастных категориях</w:t>
      </w:r>
    </w:p>
    <w:p w14:paraId="2BFBBE0C" w14:textId="72794A5D" w:rsidR="005871AA" w:rsidRDefault="005871AA" w:rsidP="005871AA">
      <w:r>
        <w:t>40-49/50-59/60-69/ 70 и старше</w:t>
      </w:r>
      <w:r>
        <w:br/>
      </w:r>
    </w:p>
    <w:p w14:paraId="418F1607" w14:textId="31BB4371" w:rsidR="00106ECD" w:rsidRPr="005871AA" w:rsidRDefault="005871AA" w:rsidP="005871AA">
      <w:pPr>
        <w:rPr>
          <w:rStyle w:val="a8"/>
          <w:i w:val="0"/>
          <w:iCs w:val="0"/>
          <w:color w:val="auto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 Обязательно иметь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сп</w:t>
      </w:r>
      <w:r w:rsidR="00257182">
        <w:rPr>
          <w:rStyle w:val="a8"/>
          <w:rFonts w:ascii="Times New Roman" w:hAnsi="Times New Roman" w:cs="Times New Roman"/>
          <w:sz w:val="28"/>
          <w:szCs w:val="28"/>
        </w:rPr>
        <w:t>ортивную форму и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инвентарь согласно правилам настольного тенниса. В главную судейскую коллегию предоставляют заявочный лист с визой врача.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05FF13FC" w14:textId="42782DD9" w:rsidR="00106ECD" w:rsidRPr="00B0528D" w:rsidRDefault="00106ECD" w:rsidP="001C19FE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B6F85">
        <w:rPr>
          <w:rStyle w:val="a7"/>
        </w:rPr>
        <w:t>5 Система прове</w:t>
      </w:r>
      <w:r w:rsidR="009E4647" w:rsidRPr="00CB6F85">
        <w:rPr>
          <w:rStyle w:val="a7"/>
        </w:rPr>
        <w:t xml:space="preserve">дения </w:t>
      </w:r>
      <w:r w:rsidR="00707902" w:rsidRPr="00CB6F85">
        <w:rPr>
          <w:rStyle w:val="a7"/>
        </w:rPr>
        <w:br/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Система проведения будет определена в зависимости от количества участников .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br/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Результаты всех состоявшихся встреч идут в обсчет рейтинга TTW и публикуются на сайте </w:t>
      </w:r>
      <w:hyperlink r:id="rId5" w:history="1">
        <w:r w:rsidRPr="00B0528D">
          <w:rPr>
            <w:rStyle w:val="a8"/>
            <w:rFonts w:ascii="Times New Roman" w:hAnsi="Times New Roman" w:cs="Times New Roman"/>
            <w:sz w:val="28"/>
            <w:szCs w:val="28"/>
          </w:rPr>
          <w:t>www.ttw.ru</w:t>
        </w:r>
      </w:hyperlink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</w:p>
    <w:p w14:paraId="25AE5ABA" w14:textId="77777777" w:rsidR="00106ECD" w:rsidRPr="00CB6F85" w:rsidRDefault="00106ECD" w:rsidP="00B0528D">
      <w:pPr>
        <w:pStyle w:val="1"/>
        <w:jc w:val="center"/>
        <w:rPr>
          <w:rStyle w:val="a7"/>
        </w:rPr>
      </w:pPr>
      <w:r w:rsidRPr="00CB6F85">
        <w:rPr>
          <w:rStyle w:val="a7"/>
        </w:rPr>
        <w:t>6 Финансирование</w:t>
      </w:r>
    </w:p>
    <w:p w14:paraId="2CDB638B" w14:textId="19BEAB10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Для участия в соревнованиях каждый участник добровольно оплачивает стар</w:t>
      </w:r>
      <w:r w:rsidR="009E4647">
        <w:rPr>
          <w:rStyle w:val="a8"/>
          <w:rFonts w:ascii="Times New Roman" w:hAnsi="Times New Roman" w:cs="Times New Roman"/>
          <w:sz w:val="28"/>
          <w:szCs w:val="28"/>
        </w:rPr>
        <w:t>товый взнос 20</w:t>
      </w:r>
      <w:r w:rsidR="005871AA">
        <w:rPr>
          <w:rStyle w:val="a8"/>
          <w:rFonts w:ascii="Times New Roman" w:hAnsi="Times New Roman" w:cs="Times New Roman"/>
          <w:sz w:val="28"/>
          <w:szCs w:val="28"/>
        </w:rPr>
        <w:t>0р . Иногородним спортсменам будет п</w:t>
      </w:r>
      <w:r w:rsidR="00F92ECE">
        <w:rPr>
          <w:rStyle w:val="a8"/>
          <w:rFonts w:ascii="Times New Roman" w:hAnsi="Times New Roman" w:cs="Times New Roman"/>
          <w:sz w:val="28"/>
          <w:szCs w:val="28"/>
        </w:rPr>
        <w:t>редоставлено БЕСПЛАТНОЕ</w:t>
      </w:r>
      <w:r w:rsidR="006D649D">
        <w:rPr>
          <w:rStyle w:val="a8"/>
          <w:rFonts w:ascii="Times New Roman" w:hAnsi="Times New Roman" w:cs="Times New Roman"/>
          <w:sz w:val="28"/>
          <w:szCs w:val="28"/>
        </w:rPr>
        <w:t xml:space="preserve"> проживание в гостинице по ПРЕДВАРИТЕЛЬНОЙ ЗАЯВКЕ которые</w:t>
      </w:r>
      <w:r w:rsidR="00F92ECE">
        <w:rPr>
          <w:rStyle w:val="a8"/>
          <w:rFonts w:ascii="Times New Roman" w:hAnsi="Times New Roman" w:cs="Times New Roman"/>
          <w:sz w:val="28"/>
          <w:szCs w:val="28"/>
        </w:rPr>
        <w:t xml:space="preserve"> принимаются до 18.10</w:t>
      </w:r>
      <w:r w:rsidR="00257182">
        <w:rPr>
          <w:rStyle w:val="a8"/>
          <w:rFonts w:ascii="Times New Roman" w:hAnsi="Times New Roman" w:cs="Times New Roman"/>
          <w:sz w:val="28"/>
          <w:szCs w:val="28"/>
        </w:rPr>
        <w:t>.2016</w:t>
      </w:r>
      <w:r w:rsidR="006D649D">
        <w:rPr>
          <w:rStyle w:val="a8"/>
          <w:rFonts w:ascii="Times New Roman" w:hAnsi="Times New Roman" w:cs="Times New Roman"/>
          <w:sz w:val="28"/>
          <w:szCs w:val="28"/>
        </w:rPr>
        <w:t xml:space="preserve"> по телефону 8-915-565-82-91 Ланин Александр. Без подтверждения проживание не гарантируется!</w:t>
      </w:r>
    </w:p>
    <w:p w14:paraId="77869A64" w14:textId="77777777" w:rsidR="009E4647" w:rsidRPr="00CB6F85" w:rsidRDefault="009E4647" w:rsidP="00B0528D">
      <w:pPr>
        <w:pStyle w:val="1"/>
        <w:jc w:val="center"/>
        <w:rPr>
          <w:rStyle w:val="a7"/>
        </w:rPr>
      </w:pPr>
      <w:r w:rsidRPr="00CB6F85">
        <w:rPr>
          <w:rStyle w:val="a7"/>
        </w:rPr>
        <w:t xml:space="preserve">7 Награждение </w:t>
      </w:r>
    </w:p>
    <w:p w14:paraId="412582E8" w14:textId="042572E5" w:rsidR="00F9174C" w:rsidRDefault="00F9174C" w:rsidP="00F9174C">
      <w:pPr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Победители</w:t>
      </w:r>
      <w:r w:rsidR="00852744">
        <w:rPr>
          <w:rStyle w:val="a8"/>
          <w:rFonts w:ascii="Times New Roman" w:hAnsi="Times New Roman" w:cs="Times New Roman"/>
          <w:sz w:val="28"/>
          <w:szCs w:val="28"/>
        </w:rPr>
        <w:t xml:space="preserve"> в каждой возрастной категории 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t>награждаются</w:t>
      </w:r>
      <w:r w:rsidR="00852744">
        <w:rPr>
          <w:rStyle w:val="a8"/>
          <w:rFonts w:ascii="Times New Roman" w:hAnsi="Times New Roman" w:cs="Times New Roman"/>
          <w:sz w:val="28"/>
          <w:szCs w:val="28"/>
        </w:rPr>
        <w:t xml:space="preserve"> дипломами и 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денежными призами.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1831A24B" w14:textId="432BD344" w:rsidR="001B1CDA" w:rsidRDefault="001B1CDA" w:rsidP="00F9174C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В Личном зачете:</w:t>
      </w:r>
    </w:p>
    <w:p w14:paraId="2BB56980" w14:textId="3E6BA426" w:rsidR="00852744" w:rsidRDefault="00852744" w:rsidP="00F9174C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1 место – 3000</w:t>
      </w:r>
    </w:p>
    <w:p w14:paraId="3142F4C5" w14:textId="42852DA8" w:rsidR="00852744" w:rsidRDefault="00852744" w:rsidP="00F9174C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2 место – 2000</w:t>
      </w:r>
    </w:p>
    <w:p w14:paraId="6A3F6ABD" w14:textId="16DF7055" w:rsidR="00852744" w:rsidRDefault="00852744" w:rsidP="00F9174C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3 место </w:t>
      </w:r>
      <w:r w:rsidR="001B1CDA">
        <w:rPr>
          <w:rStyle w:val="a8"/>
          <w:rFonts w:ascii="Times New Roman" w:hAnsi="Times New Roman" w:cs="Times New Roman"/>
          <w:sz w:val="28"/>
          <w:szCs w:val="28"/>
        </w:rPr>
        <w:t>–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1000</w:t>
      </w:r>
    </w:p>
    <w:p w14:paraId="03549E24" w14:textId="3980C1E8" w:rsidR="001B1CDA" w:rsidRDefault="001B1CDA" w:rsidP="00F9174C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В Командном зачете:</w:t>
      </w:r>
      <w:r>
        <w:rPr>
          <w:rStyle w:val="a8"/>
          <w:rFonts w:ascii="Times New Roman" w:hAnsi="Times New Roman" w:cs="Times New Roman"/>
          <w:sz w:val="28"/>
          <w:szCs w:val="28"/>
        </w:rPr>
        <w:br/>
        <w:t>1 место - 5000</w:t>
      </w:r>
    </w:p>
    <w:p w14:paraId="4363DBA0" w14:textId="3714737C" w:rsidR="00F9174C" w:rsidRDefault="001B1CDA" w:rsidP="00F9174C">
      <w:r>
        <w:t>2 место – 3000</w:t>
      </w:r>
    </w:p>
    <w:p w14:paraId="1B9BB25B" w14:textId="269F1DD6" w:rsidR="001B1CDA" w:rsidRPr="00F9174C" w:rsidRDefault="001B1CDA" w:rsidP="00F9174C">
      <w:r>
        <w:t>3 место - 2000</w:t>
      </w:r>
    </w:p>
    <w:p w14:paraId="56027D94" w14:textId="5CA94653" w:rsidR="00B0528D" w:rsidRPr="00CB6F85" w:rsidRDefault="00CB6F85" w:rsidP="005871AA">
      <w:pPr>
        <w:pStyle w:val="1"/>
        <w:jc w:val="center"/>
        <w:rPr>
          <w:rStyle w:val="a7"/>
        </w:rPr>
      </w:pPr>
      <w:r w:rsidRPr="00CB6F85">
        <w:rPr>
          <w:rStyle w:val="a7"/>
        </w:rPr>
        <w:t>8</w:t>
      </w:r>
      <w:r w:rsidR="00106ECD" w:rsidRPr="00CB6F85">
        <w:rPr>
          <w:rStyle w:val="a7"/>
        </w:rPr>
        <w:t xml:space="preserve"> Контакты</w:t>
      </w:r>
    </w:p>
    <w:p w14:paraId="3898739A" w14:textId="77777777" w:rsidR="003C4DA1" w:rsidRPr="009876D7" w:rsidRDefault="00106ECD" w:rsidP="00B0528D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 w:rsidRPr="009876D7">
        <w:rPr>
          <w:rStyle w:val="a8"/>
          <w:rFonts w:ascii="Times New Roman" w:hAnsi="Times New Roman" w:cs="Times New Roman"/>
          <w:sz w:val="28"/>
          <w:szCs w:val="28"/>
        </w:rPr>
        <w:t>8915-565-82-91 Ланин Александр.</w:t>
      </w:r>
      <w:r w:rsidR="00B0528D" w:rsidRPr="009876D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4B97B6CF" w14:textId="77777777" w:rsidR="00B0528D" w:rsidRPr="009876D7" w:rsidRDefault="004D5F05" w:rsidP="00B0528D">
      <w:pPr>
        <w:rPr>
          <w:rFonts w:ascii="Times New Roman" w:hAnsi="Times New Roman" w:cs="Times New Roman"/>
          <w:lang w:val="en-US"/>
        </w:rPr>
      </w:pPr>
      <w:hyperlink r:id="rId6" w:history="1">
        <w:r w:rsidR="00B0528D" w:rsidRPr="00A308EC">
          <w:rPr>
            <w:rStyle w:val="ad"/>
            <w:rFonts w:ascii="Times" w:hAnsi="Times"/>
            <w:lang w:val="en-US"/>
          </w:rPr>
          <w:t>lansmc1987@gmail.com</w:t>
        </w:r>
      </w:hyperlink>
      <w:r w:rsidR="00B0528D">
        <w:rPr>
          <w:rFonts w:ascii="Times New Roman" w:hAnsi="Times New Roman" w:cs="Times New Roman"/>
          <w:lang w:val="en-US"/>
        </w:rPr>
        <w:t xml:space="preserve"> </w:t>
      </w:r>
    </w:p>
    <w:p w14:paraId="55B31D36" w14:textId="77777777" w:rsidR="001A0739" w:rsidRDefault="001A0739" w:rsidP="00B0528D">
      <w:pPr>
        <w:rPr>
          <w:rFonts w:ascii="Times New Roman" w:hAnsi="Times New Roman" w:cs="Times New Roman"/>
          <w:lang w:val="en-US"/>
        </w:rPr>
      </w:pPr>
    </w:p>
    <w:p w14:paraId="536E725D" w14:textId="77777777" w:rsidR="00425287" w:rsidRDefault="001A0739" w:rsidP="001A0739">
      <w:pPr>
        <w:jc w:val="center"/>
        <w:rPr>
          <w:rFonts w:ascii="Times New Roman" w:hAnsi="Times New Roman" w:cs="Times New Roman"/>
        </w:rPr>
      </w:pPr>
      <w:r w:rsidRPr="009876D7">
        <w:rPr>
          <w:rFonts w:ascii="Times New Roman" w:hAnsi="Times New Roman" w:cs="Times New Roman"/>
        </w:rPr>
        <w:t>Положение является официальным вызовом на соревнования!</w:t>
      </w:r>
      <w:r w:rsidR="00425287">
        <w:rPr>
          <w:rFonts w:ascii="Times New Roman" w:hAnsi="Times New Roman" w:cs="Times New Roman"/>
        </w:rPr>
        <w:br/>
      </w:r>
    </w:p>
    <w:p w14:paraId="2F2CFB64" w14:textId="77777777" w:rsidR="00425287" w:rsidRDefault="00425287" w:rsidP="001A0739">
      <w:pPr>
        <w:jc w:val="center"/>
        <w:rPr>
          <w:rFonts w:ascii="Times New Roman" w:hAnsi="Times New Roman" w:cs="Times New Roman"/>
        </w:rPr>
      </w:pPr>
    </w:p>
    <w:p w14:paraId="6BB5071D" w14:textId="77777777" w:rsidR="00425287" w:rsidRDefault="00425287" w:rsidP="001A0739">
      <w:pPr>
        <w:jc w:val="center"/>
        <w:rPr>
          <w:rFonts w:ascii="Times New Roman" w:hAnsi="Times New Roman" w:cs="Times New Roman"/>
        </w:rPr>
      </w:pPr>
    </w:p>
    <w:p w14:paraId="1ADED0EF" w14:textId="77777777" w:rsidR="00425287" w:rsidRDefault="00425287" w:rsidP="001A0739">
      <w:pPr>
        <w:jc w:val="center"/>
        <w:rPr>
          <w:rFonts w:ascii="Times New Roman" w:hAnsi="Times New Roman" w:cs="Times New Roman"/>
        </w:rPr>
      </w:pPr>
    </w:p>
    <w:p w14:paraId="754332C6" w14:textId="77777777" w:rsidR="00DB7D29" w:rsidRDefault="00DB7D29" w:rsidP="00CB6F85">
      <w:pPr>
        <w:rPr>
          <w:rFonts w:ascii="Times New Roman" w:hAnsi="Times New Roman" w:cs="Times New Roman"/>
        </w:rPr>
      </w:pPr>
    </w:p>
    <w:p w14:paraId="53749581" w14:textId="039F79EF" w:rsidR="001A0739" w:rsidRPr="009876D7" w:rsidRDefault="00425287" w:rsidP="00425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     </w:t>
      </w:r>
      <w:r w:rsidR="00D12B3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Кузнецов А.В.</w:t>
      </w:r>
      <w:r>
        <w:rPr>
          <w:rFonts w:ascii="Times New Roman" w:hAnsi="Times New Roman" w:cs="Times New Roman"/>
        </w:rPr>
        <w:br/>
        <w:t>ЗАО «</w:t>
      </w:r>
      <w:proofErr w:type="spellStart"/>
      <w:r>
        <w:rPr>
          <w:rFonts w:ascii="Times New Roman" w:hAnsi="Times New Roman" w:cs="Times New Roman"/>
        </w:rPr>
        <w:t>Автодорстрой</w:t>
      </w:r>
      <w:proofErr w:type="spellEnd"/>
      <w:r>
        <w:rPr>
          <w:rFonts w:ascii="Times New Roman" w:hAnsi="Times New Roman" w:cs="Times New Roman"/>
        </w:rPr>
        <w:t>»</w:t>
      </w:r>
    </w:p>
    <w:sectPr w:rsidR="001A0739" w:rsidRPr="009876D7" w:rsidSect="003C4D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D"/>
    <w:rsid w:val="00010B9C"/>
    <w:rsid w:val="00106ECD"/>
    <w:rsid w:val="00140B1A"/>
    <w:rsid w:val="001A0739"/>
    <w:rsid w:val="001B1CDA"/>
    <w:rsid w:val="001C19FE"/>
    <w:rsid w:val="00224D1E"/>
    <w:rsid w:val="00257182"/>
    <w:rsid w:val="00336E5E"/>
    <w:rsid w:val="003C4DA1"/>
    <w:rsid w:val="00425287"/>
    <w:rsid w:val="004A7AB5"/>
    <w:rsid w:val="004D5F05"/>
    <w:rsid w:val="00523BA9"/>
    <w:rsid w:val="0054063C"/>
    <w:rsid w:val="005871AA"/>
    <w:rsid w:val="005F14B5"/>
    <w:rsid w:val="006A7792"/>
    <w:rsid w:val="006D649D"/>
    <w:rsid w:val="00702EE2"/>
    <w:rsid w:val="00707309"/>
    <w:rsid w:val="00707902"/>
    <w:rsid w:val="00827088"/>
    <w:rsid w:val="008330B9"/>
    <w:rsid w:val="00847FD0"/>
    <w:rsid w:val="00852744"/>
    <w:rsid w:val="00871148"/>
    <w:rsid w:val="008B13F1"/>
    <w:rsid w:val="00930DF9"/>
    <w:rsid w:val="009876D7"/>
    <w:rsid w:val="009E4647"/>
    <w:rsid w:val="00A700F7"/>
    <w:rsid w:val="00AD7C66"/>
    <w:rsid w:val="00AF3A4D"/>
    <w:rsid w:val="00B0528D"/>
    <w:rsid w:val="00B65607"/>
    <w:rsid w:val="00BE7FDB"/>
    <w:rsid w:val="00CA5D2E"/>
    <w:rsid w:val="00CB6F85"/>
    <w:rsid w:val="00D12B33"/>
    <w:rsid w:val="00D16075"/>
    <w:rsid w:val="00DB7D29"/>
    <w:rsid w:val="00F84E2E"/>
    <w:rsid w:val="00F9174C"/>
    <w:rsid w:val="00F92ECE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CE0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tw.ru/" TargetMode="External"/><Relationship Id="rId6" Type="http://schemas.openxmlformats.org/officeDocument/2006/relationships/hyperlink" Target="mailto:lansmc198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344</Words>
  <Characters>1966</Characters>
  <Application>Microsoft Macintosh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 Lanin</dc:creator>
  <cp:keywords/>
  <dc:description/>
  <cp:lastModifiedBy>Lans Lanin</cp:lastModifiedBy>
  <cp:revision>31</cp:revision>
  <dcterms:created xsi:type="dcterms:W3CDTF">2016-09-19T11:00:00Z</dcterms:created>
  <dcterms:modified xsi:type="dcterms:W3CDTF">2016-09-28T10:56:00Z</dcterms:modified>
</cp:coreProperties>
</file>